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F8" w:rsidRDefault="004D1715" w:rsidP="00C5216A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857250" cy="695325"/>
            <wp:effectExtent l="19050" t="0" r="0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A0"/>
      </w:tblPr>
      <w:tblGrid>
        <w:gridCol w:w="8701"/>
      </w:tblGrid>
      <w:tr w:rsidR="007674F8" w:rsidTr="00C5216A">
        <w:trPr>
          <w:trHeight w:val="1229"/>
          <w:jc w:val="center"/>
        </w:trPr>
        <w:tc>
          <w:tcPr>
            <w:tcW w:w="9356" w:type="dxa"/>
          </w:tcPr>
          <w:p w:rsidR="007674F8" w:rsidRDefault="007674F8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Serviço Público Federal </w:t>
            </w:r>
          </w:p>
          <w:p w:rsidR="007674F8" w:rsidRDefault="007674F8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Universidade Federal de Santa Catarina</w:t>
            </w:r>
          </w:p>
          <w:p w:rsidR="007674F8" w:rsidRDefault="007674F8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Centro Sócio-Econômico</w:t>
            </w:r>
          </w:p>
          <w:p w:rsidR="007674F8" w:rsidRDefault="00767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Departamento de Ciências da Administração </w:t>
            </w:r>
          </w:p>
          <w:p w:rsidR="007674F8" w:rsidRDefault="00767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Fone/Fax: 3331-9374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>- 3331-9577</w:t>
            </w:r>
          </w:p>
          <w:p w:rsidR="007674F8" w:rsidRDefault="00767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A83C1C" w:rsidRDefault="00A83C1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674F8" w:rsidRDefault="007674F8" w:rsidP="00C5216A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825"/>
        <w:gridCol w:w="1347"/>
        <w:gridCol w:w="146"/>
        <w:gridCol w:w="1414"/>
        <w:gridCol w:w="2898"/>
      </w:tblGrid>
      <w:tr w:rsidR="007674F8" w:rsidTr="004B0921">
        <w:trPr>
          <w:trHeight w:val="268"/>
          <w:jc w:val="center"/>
        </w:trPr>
        <w:tc>
          <w:tcPr>
            <w:tcW w:w="8629" w:type="dxa"/>
            <w:gridSpan w:val="5"/>
            <w:tcBorders>
              <w:top w:val="single" w:sz="4" w:space="0" w:color="auto"/>
              <w:bottom w:val="nil"/>
            </w:tcBorders>
          </w:tcPr>
          <w:p w:rsidR="007674F8" w:rsidRPr="00B245F1" w:rsidRDefault="007674F8" w:rsidP="00B245F1">
            <w:pPr>
              <w:numPr>
                <w:ilvl w:val="0"/>
                <w:numId w:val="1"/>
              </w:numPr>
              <w:rPr>
                <w:b/>
                <w:sz w:val="16"/>
                <w:szCs w:val="20"/>
              </w:rPr>
            </w:pPr>
            <w:r>
              <w:rPr>
                <w:b/>
                <w:szCs w:val="20"/>
                <w:u w:val="single"/>
              </w:rPr>
              <w:t>DADOS DE IDENTIFICAÇÃO</w:t>
            </w:r>
            <w:r>
              <w:rPr>
                <w:b/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</w:p>
        </w:tc>
      </w:tr>
      <w:tr w:rsidR="007674F8" w:rsidTr="004B0921">
        <w:trPr>
          <w:trHeight w:val="283"/>
          <w:jc w:val="center"/>
        </w:trPr>
        <w:tc>
          <w:tcPr>
            <w:tcW w:w="8629" w:type="dxa"/>
            <w:gridSpan w:val="5"/>
            <w:tcBorders>
              <w:top w:val="nil"/>
              <w:bottom w:val="nil"/>
            </w:tcBorders>
          </w:tcPr>
          <w:p w:rsidR="007674F8" w:rsidRDefault="007674F8">
            <w:pPr>
              <w:rPr>
                <w:szCs w:val="20"/>
              </w:rPr>
            </w:pPr>
            <w:r>
              <w:rPr>
                <w:b/>
                <w:szCs w:val="20"/>
              </w:rPr>
              <w:t>Instituição:</w:t>
            </w:r>
            <w:r>
              <w:rPr>
                <w:szCs w:val="20"/>
              </w:rPr>
              <w:t xml:space="preserve"> Universidade Federal de Santa Catarina</w:t>
            </w:r>
          </w:p>
        </w:tc>
      </w:tr>
      <w:tr w:rsidR="007674F8" w:rsidTr="004B0921">
        <w:trPr>
          <w:trHeight w:val="283"/>
          <w:jc w:val="center"/>
        </w:trPr>
        <w:tc>
          <w:tcPr>
            <w:tcW w:w="8629" w:type="dxa"/>
            <w:gridSpan w:val="5"/>
            <w:tcBorders>
              <w:top w:val="nil"/>
              <w:bottom w:val="nil"/>
            </w:tcBorders>
          </w:tcPr>
          <w:p w:rsidR="007674F8" w:rsidRDefault="007674F8">
            <w:pPr>
              <w:rPr>
                <w:szCs w:val="20"/>
              </w:rPr>
            </w:pPr>
            <w:r>
              <w:rPr>
                <w:b/>
                <w:szCs w:val="20"/>
              </w:rPr>
              <w:t>Curso:</w:t>
            </w:r>
            <w:r>
              <w:rPr>
                <w:szCs w:val="20"/>
              </w:rPr>
              <w:t xml:space="preserve"> Ciências da Administração</w:t>
            </w:r>
          </w:p>
        </w:tc>
      </w:tr>
      <w:tr w:rsidR="007674F8" w:rsidTr="004B0921">
        <w:trPr>
          <w:trHeight w:val="283"/>
          <w:jc w:val="center"/>
        </w:trPr>
        <w:tc>
          <w:tcPr>
            <w:tcW w:w="8629" w:type="dxa"/>
            <w:gridSpan w:val="5"/>
            <w:tcBorders>
              <w:top w:val="nil"/>
              <w:bottom w:val="nil"/>
            </w:tcBorders>
          </w:tcPr>
          <w:p w:rsidR="007674F8" w:rsidRDefault="007674F8" w:rsidP="0092084F">
            <w:pPr>
              <w:keepNext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Disciplina: </w:t>
            </w:r>
            <w:r w:rsidR="0092084F">
              <w:rPr>
                <w:b/>
                <w:szCs w:val="20"/>
              </w:rPr>
              <w:t>Gestão de Operações e Logística I</w:t>
            </w:r>
          </w:p>
        </w:tc>
      </w:tr>
      <w:tr w:rsidR="007674F8" w:rsidTr="004B0921">
        <w:trPr>
          <w:trHeight w:val="268"/>
          <w:jc w:val="center"/>
        </w:trPr>
        <w:tc>
          <w:tcPr>
            <w:tcW w:w="4317" w:type="dxa"/>
            <w:gridSpan w:val="3"/>
            <w:tcBorders>
              <w:top w:val="nil"/>
              <w:bottom w:val="nil"/>
              <w:right w:val="nil"/>
            </w:tcBorders>
          </w:tcPr>
          <w:p w:rsidR="007674F8" w:rsidRPr="0092084F" w:rsidRDefault="007674F8" w:rsidP="008C78D6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Professor: </w:t>
            </w:r>
            <w:r w:rsidR="0092084F">
              <w:rPr>
                <w:szCs w:val="20"/>
              </w:rPr>
              <w:t xml:space="preserve">Allan Augusto </w:t>
            </w:r>
            <w:proofErr w:type="spellStart"/>
            <w:r w:rsidR="0092084F">
              <w:rPr>
                <w:szCs w:val="20"/>
              </w:rPr>
              <w:t>Platt</w:t>
            </w:r>
            <w:proofErr w:type="spellEnd"/>
          </w:p>
        </w:tc>
        <w:tc>
          <w:tcPr>
            <w:tcW w:w="4312" w:type="dxa"/>
            <w:gridSpan w:val="2"/>
            <w:tcBorders>
              <w:top w:val="nil"/>
              <w:left w:val="nil"/>
              <w:bottom w:val="nil"/>
            </w:tcBorders>
          </w:tcPr>
          <w:p w:rsidR="00944436" w:rsidRDefault="007674F8" w:rsidP="005400B3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E-mail: </w:t>
            </w:r>
            <w:r w:rsidR="0092084F">
              <w:rPr>
                <w:szCs w:val="20"/>
              </w:rPr>
              <w:t>allanplatt14@yahoo.com.br</w:t>
            </w:r>
          </w:p>
        </w:tc>
      </w:tr>
      <w:tr w:rsidR="004B0921" w:rsidTr="004B0921">
        <w:trPr>
          <w:trHeight w:val="551"/>
          <w:jc w:val="center"/>
        </w:trPr>
        <w:tc>
          <w:tcPr>
            <w:tcW w:w="8629" w:type="dxa"/>
            <w:gridSpan w:val="5"/>
            <w:tcBorders>
              <w:top w:val="nil"/>
              <w:bottom w:val="nil"/>
            </w:tcBorders>
          </w:tcPr>
          <w:p w:rsidR="004B0921" w:rsidRDefault="004B0921">
            <w:pPr>
              <w:rPr>
                <w:szCs w:val="20"/>
              </w:rPr>
            </w:pPr>
            <w:proofErr w:type="gramStart"/>
            <w:r>
              <w:rPr>
                <w:b/>
                <w:szCs w:val="20"/>
              </w:rPr>
              <w:t>Código:</w:t>
            </w:r>
            <w:proofErr w:type="gramEnd"/>
            <w:r>
              <w:rPr>
                <w:b/>
                <w:szCs w:val="20"/>
              </w:rPr>
              <w:t>CAD9149                 Carga Horária:</w:t>
            </w:r>
            <w:r>
              <w:rPr>
                <w:szCs w:val="20"/>
              </w:rPr>
              <w:t xml:space="preserve"> 60 horas                     </w:t>
            </w:r>
            <w:r>
              <w:rPr>
                <w:b/>
                <w:szCs w:val="20"/>
              </w:rPr>
              <w:t>Créditos:</w:t>
            </w:r>
            <w:r>
              <w:rPr>
                <w:szCs w:val="20"/>
              </w:rPr>
              <w:t xml:space="preserve"> 04      </w:t>
            </w:r>
          </w:p>
          <w:p w:rsidR="004B0921" w:rsidRDefault="004B0921" w:rsidP="000B2A42">
            <w:pPr>
              <w:rPr>
                <w:b/>
                <w:szCs w:val="20"/>
              </w:rPr>
            </w:pPr>
            <w:r w:rsidRPr="004B0921">
              <w:rPr>
                <w:b/>
                <w:szCs w:val="20"/>
              </w:rPr>
              <w:t>Ano:</w:t>
            </w:r>
            <w:proofErr w:type="gramStart"/>
            <w:r>
              <w:rPr>
                <w:szCs w:val="20"/>
              </w:rPr>
              <w:t xml:space="preserve">  </w:t>
            </w:r>
            <w:proofErr w:type="gramEnd"/>
            <w:r>
              <w:rPr>
                <w:szCs w:val="20"/>
              </w:rPr>
              <w:t>201</w:t>
            </w:r>
            <w:r w:rsidR="000B2A42">
              <w:rPr>
                <w:szCs w:val="20"/>
              </w:rPr>
              <w:t>5</w:t>
            </w:r>
            <w:r>
              <w:rPr>
                <w:szCs w:val="20"/>
              </w:rPr>
              <w:t xml:space="preserve">                      </w:t>
            </w:r>
            <w:r w:rsidR="001D33F6">
              <w:rPr>
                <w:szCs w:val="20"/>
              </w:rPr>
              <w:t xml:space="preserve">                </w:t>
            </w:r>
            <w:r>
              <w:rPr>
                <w:szCs w:val="20"/>
              </w:rPr>
              <w:t xml:space="preserve">  </w:t>
            </w:r>
            <w:r w:rsidRPr="004B0921">
              <w:rPr>
                <w:b/>
                <w:szCs w:val="20"/>
              </w:rPr>
              <w:t>Módulo:</w:t>
            </w:r>
            <w:r>
              <w:rPr>
                <w:szCs w:val="20"/>
              </w:rPr>
              <w:t xml:space="preserve"> 5º</w:t>
            </w:r>
          </w:p>
        </w:tc>
      </w:tr>
      <w:tr w:rsidR="007674F8" w:rsidTr="004B0921">
        <w:trPr>
          <w:trHeight w:val="15"/>
          <w:jc w:val="center"/>
        </w:trPr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4F8" w:rsidRDefault="007674F8">
            <w:pPr>
              <w:rPr>
                <w:sz w:val="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4F8" w:rsidRDefault="007674F8">
            <w:pPr>
              <w:rPr>
                <w:sz w:val="2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4F8" w:rsidRDefault="007674F8">
            <w:pPr>
              <w:rPr>
                <w:sz w:val="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4F8" w:rsidRDefault="007674F8">
            <w:pPr>
              <w:rPr>
                <w:sz w:val="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74F8" w:rsidRDefault="007674F8">
            <w:pPr>
              <w:rPr>
                <w:sz w:val="2"/>
              </w:rPr>
            </w:pPr>
          </w:p>
        </w:tc>
      </w:tr>
    </w:tbl>
    <w:p w:rsidR="007674F8" w:rsidRDefault="007674F8" w:rsidP="00C5216A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644"/>
      </w:tblGrid>
      <w:tr w:rsidR="007674F8" w:rsidTr="001D33F6">
        <w:trPr>
          <w:trHeight w:val="1166"/>
          <w:jc w:val="center"/>
        </w:trPr>
        <w:tc>
          <w:tcPr>
            <w:tcW w:w="8644" w:type="dxa"/>
          </w:tcPr>
          <w:p w:rsidR="001D33F6" w:rsidRPr="001D33F6" w:rsidRDefault="007674F8" w:rsidP="001D33F6">
            <w:pPr>
              <w:numPr>
                <w:ilvl w:val="0"/>
                <w:numId w:val="1"/>
              </w:numPr>
            </w:pPr>
            <w:r w:rsidRPr="001D33F6">
              <w:rPr>
                <w:b/>
                <w:szCs w:val="20"/>
                <w:u w:val="single"/>
              </w:rPr>
              <w:t>EMENTA</w:t>
            </w:r>
            <w:r w:rsidRPr="001D33F6">
              <w:rPr>
                <w:b/>
                <w:szCs w:val="20"/>
              </w:rPr>
              <w:t>:</w:t>
            </w:r>
          </w:p>
          <w:p w:rsidR="001D33F6" w:rsidRDefault="001D33F6" w:rsidP="001D33F6">
            <w:pPr>
              <w:ind w:left="720"/>
            </w:pPr>
          </w:p>
          <w:tbl>
            <w:tblPr>
              <w:tblW w:w="850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04"/>
            </w:tblGrid>
            <w:tr w:rsidR="001D33F6" w:rsidTr="001D33F6">
              <w:trPr>
                <w:trHeight w:val="199"/>
              </w:trPr>
              <w:tc>
                <w:tcPr>
                  <w:tcW w:w="0" w:type="auto"/>
                </w:tcPr>
                <w:p w:rsidR="001D33F6" w:rsidRPr="001D33F6" w:rsidRDefault="001D33F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1D33F6">
                    <w:rPr>
                      <w:rFonts w:ascii="Times New Roman" w:hAnsi="Times New Roman" w:cs="Times New Roman"/>
                    </w:rPr>
                    <w:t>Logística. Atividades Logísticas. Processos Logísticos. Administração de Materiais e Distribuição Física. Gestão de Compras e Estoques.</w:t>
                  </w:r>
                </w:p>
              </w:tc>
            </w:tr>
          </w:tbl>
          <w:p w:rsidR="001D33F6" w:rsidRDefault="001D33F6" w:rsidP="001D33F6">
            <w:pPr>
              <w:rPr>
                <w:b/>
                <w:sz w:val="16"/>
                <w:szCs w:val="20"/>
              </w:rPr>
            </w:pPr>
          </w:p>
          <w:p w:rsidR="007674F8" w:rsidRDefault="007674F8" w:rsidP="008C78D6">
            <w:pPr>
              <w:jc w:val="both"/>
              <w:rPr>
                <w:szCs w:val="20"/>
              </w:rPr>
            </w:pPr>
          </w:p>
        </w:tc>
      </w:tr>
    </w:tbl>
    <w:p w:rsidR="007674F8" w:rsidRDefault="007674F8" w:rsidP="00C5216A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644"/>
      </w:tblGrid>
      <w:tr w:rsidR="007674F8" w:rsidTr="00C5216A">
        <w:trPr>
          <w:jc w:val="center"/>
        </w:trPr>
        <w:tc>
          <w:tcPr>
            <w:tcW w:w="9284" w:type="dxa"/>
          </w:tcPr>
          <w:p w:rsidR="007674F8" w:rsidRPr="00B245F1" w:rsidRDefault="007674F8" w:rsidP="00B245F1">
            <w:pPr>
              <w:numPr>
                <w:ilvl w:val="0"/>
                <w:numId w:val="1"/>
              </w:numPr>
              <w:jc w:val="both"/>
              <w:rPr>
                <w:b/>
                <w:sz w:val="16"/>
                <w:szCs w:val="20"/>
              </w:rPr>
            </w:pPr>
            <w:r>
              <w:rPr>
                <w:b/>
                <w:szCs w:val="20"/>
                <w:u w:val="single"/>
              </w:rPr>
              <w:t>OBJETIVO GERAL DA DISCIPLINA</w:t>
            </w:r>
            <w:r>
              <w:rPr>
                <w:b/>
                <w:szCs w:val="20"/>
              </w:rPr>
              <w:t>:</w:t>
            </w:r>
            <w:r>
              <w:rPr>
                <w:szCs w:val="20"/>
              </w:rPr>
              <w:t xml:space="preserve"> </w:t>
            </w:r>
          </w:p>
          <w:p w:rsidR="001D33F6" w:rsidRPr="001D33F6" w:rsidRDefault="001D33F6" w:rsidP="001D33F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04"/>
            </w:tblGrid>
            <w:tr w:rsidR="001D33F6" w:rsidRPr="001D33F6">
              <w:trPr>
                <w:trHeight w:val="395"/>
              </w:trPr>
              <w:tc>
                <w:tcPr>
                  <w:tcW w:w="0" w:type="auto"/>
                </w:tcPr>
                <w:p w:rsidR="001D33F6" w:rsidRPr="001D33F6" w:rsidRDefault="001D33F6" w:rsidP="001D33F6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 w:rsidRPr="001D33F6">
                    <w:rPr>
                      <w:rFonts w:eastAsia="Calibri"/>
                      <w:color w:val="000000"/>
                    </w:rPr>
                    <w:t xml:space="preserve">Identificar a logística como função estratégica no contexto atual bem como possibilitar a compreensão das atividades desempenhadas pelo administrador no gerenciamento logístico da cadeia de suprimentos. </w:t>
                  </w:r>
                </w:p>
              </w:tc>
            </w:tr>
          </w:tbl>
          <w:p w:rsidR="007674F8" w:rsidRDefault="007674F8" w:rsidP="00B11341">
            <w:pPr>
              <w:jc w:val="both"/>
              <w:rPr>
                <w:szCs w:val="20"/>
              </w:rPr>
            </w:pPr>
          </w:p>
        </w:tc>
      </w:tr>
    </w:tbl>
    <w:p w:rsidR="007674F8" w:rsidRDefault="007674F8" w:rsidP="00C5216A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644"/>
      </w:tblGrid>
      <w:tr w:rsidR="007674F8" w:rsidRPr="009318A8" w:rsidTr="00B245F1">
        <w:trPr>
          <w:jc w:val="center"/>
        </w:trPr>
        <w:tc>
          <w:tcPr>
            <w:tcW w:w="8644" w:type="dxa"/>
          </w:tcPr>
          <w:p w:rsidR="007674F8" w:rsidRPr="009318A8" w:rsidRDefault="007674F8">
            <w:pPr>
              <w:numPr>
                <w:ilvl w:val="0"/>
                <w:numId w:val="1"/>
              </w:numPr>
              <w:rPr>
                <w:rFonts w:eastAsia="Calibri"/>
                <w:color w:val="000000"/>
              </w:rPr>
            </w:pPr>
            <w:r w:rsidRPr="009318A8">
              <w:rPr>
                <w:rFonts w:eastAsia="Calibri"/>
                <w:color w:val="000000"/>
              </w:rPr>
              <w:t xml:space="preserve">OBJETIVO(S) ESPECÍFICO(S) DA DISCIPLINA: </w:t>
            </w:r>
          </w:p>
          <w:p w:rsidR="001D33F6" w:rsidRPr="009318A8" w:rsidRDefault="001D33F6" w:rsidP="001D33F6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504"/>
            </w:tblGrid>
            <w:tr w:rsidR="001D33F6" w:rsidRPr="009318A8">
              <w:trPr>
                <w:trHeight w:val="872"/>
              </w:trPr>
              <w:tc>
                <w:tcPr>
                  <w:tcW w:w="0" w:type="auto"/>
                </w:tcPr>
                <w:p w:rsidR="001D33F6" w:rsidRPr="001D33F6" w:rsidRDefault="001D33F6" w:rsidP="001D33F6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1D33F6">
                    <w:rPr>
                      <w:rFonts w:ascii="Times New Roman" w:hAnsi="Times New Roman" w:cs="Times New Roman"/>
                    </w:rPr>
                    <w:t xml:space="preserve">Compreender os conceitos desta dinâmica área de conhecimento da Administração; </w:t>
                  </w:r>
                </w:p>
                <w:p w:rsidR="001D33F6" w:rsidRPr="001D33F6" w:rsidRDefault="001D33F6" w:rsidP="001D33F6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1D33F6">
                    <w:rPr>
                      <w:rFonts w:ascii="Times New Roman" w:hAnsi="Times New Roman" w:cs="Times New Roman"/>
                    </w:rPr>
                    <w:t xml:space="preserve">Conhecer o papel de atuação do profissional de Logística; </w:t>
                  </w:r>
                </w:p>
                <w:p w:rsidR="001D33F6" w:rsidRPr="001D33F6" w:rsidRDefault="001D33F6" w:rsidP="001D33F6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1D33F6">
                    <w:rPr>
                      <w:rFonts w:ascii="Times New Roman" w:hAnsi="Times New Roman" w:cs="Times New Roman"/>
                    </w:rPr>
                    <w:t xml:space="preserve">Identificar as atividades e processos que compõem esta área de estudo; </w:t>
                  </w:r>
                </w:p>
                <w:p w:rsidR="001D33F6" w:rsidRPr="009318A8" w:rsidRDefault="001D33F6" w:rsidP="001D33F6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1D33F6">
                    <w:rPr>
                      <w:rFonts w:ascii="Times New Roman" w:hAnsi="Times New Roman" w:cs="Times New Roman"/>
                    </w:rPr>
                    <w:t>Compreender a importância da área de Logística para o sucesso das estratégias empresariais</w:t>
                  </w:r>
                  <w:r w:rsidRPr="009318A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7674F8" w:rsidRPr="009318A8" w:rsidRDefault="007674F8" w:rsidP="0092084F">
            <w:pPr>
              <w:pStyle w:val="Pa25"/>
              <w:spacing w:after="20"/>
              <w:jc w:val="both"/>
              <w:rPr>
                <w:rFonts w:ascii="Times New Roman" w:eastAsia="Calibri" w:hAnsi="Times New Roman" w:cs="Times New Roman"/>
                <w:color w:val="000000"/>
                <w:lang w:eastAsia="pt-BR"/>
              </w:rPr>
            </w:pPr>
          </w:p>
        </w:tc>
      </w:tr>
    </w:tbl>
    <w:p w:rsidR="007674F8" w:rsidRDefault="007674F8" w:rsidP="00C5216A">
      <w:pPr>
        <w:jc w:val="center"/>
        <w:rPr>
          <w:szCs w:val="20"/>
        </w:rPr>
      </w:pPr>
    </w:p>
    <w:p w:rsidR="001D33F6" w:rsidRDefault="004F5D43" w:rsidP="00C5216A">
      <w:pPr>
        <w:jc w:val="center"/>
        <w:rPr>
          <w:szCs w:val="20"/>
        </w:rPr>
      </w:pPr>
      <w:r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pt;margin-top:0;width:438pt;height:98.25pt;z-index:251658240">
            <v:textbox style="mso-next-textbox:#_x0000_s1026">
              <w:txbxContent>
                <w:tbl>
                  <w:tblPr>
                    <w:tblW w:w="889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8897"/>
                  </w:tblGrid>
                  <w:tr w:rsidR="00583C2A" w:rsidRPr="009318A8" w:rsidTr="009318A8">
                    <w:trPr>
                      <w:trHeight w:val="646"/>
                    </w:trPr>
                    <w:tc>
                      <w:tcPr>
                        <w:tcW w:w="8897" w:type="dxa"/>
                      </w:tcPr>
                      <w:p w:rsidR="00583C2A" w:rsidRDefault="00583C2A" w:rsidP="009318A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</w:rPr>
                        </w:pPr>
                        <w:r w:rsidRPr="009318A8">
                          <w:rPr>
                            <w:rFonts w:eastAsia="Calibri"/>
                            <w:color w:val="000000"/>
                          </w:rPr>
                          <w:t xml:space="preserve">     </w:t>
                        </w:r>
                        <w:r w:rsidRPr="009318A8">
                          <w:rPr>
                            <w:rFonts w:eastAsia="Calibri"/>
                            <w:b/>
                            <w:color w:val="000000"/>
                          </w:rPr>
                          <w:t xml:space="preserve">5. </w:t>
                        </w:r>
                        <w:r w:rsidR="009318A8">
                          <w:rPr>
                            <w:rFonts w:eastAsia="Calibri"/>
                            <w:b/>
                            <w:color w:val="000000"/>
                          </w:rPr>
                          <w:t xml:space="preserve"> </w:t>
                        </w:r>
                        <w:r w:rsidRPr="009318A8">
                          <w:rPr>
                            <w:rFonts w:eastAsia="Calibri"/>
                            <w:b/>
                            <w:color w:val="000000"/>
                            <w:u w:val="single"/>
                          </w:rPr>
                          <w:t>CONTEÚDO PROGRAMÁTICO</w:t>
                        </w:r>
                        <w:r w:rsidRPr="009318A8">
                          <w:rPr>
                            <w:rFonts w:eastAsia="Calibri"/>
                            <w:color w:val="000000"/>
                          </w:rPr>
                          <w:t xml:space="preserve">: </w:t>
                        </w:r>
                      </w:p>
                      <w:p w:rsidR="009318A8" w:rsidRPr="009318A8" w:rsidRDefault="009318A8" w:rsidP="009318A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</w:rPr>
                        </w:pPr>
                      </w:p>
                      <w:p w:rsidR="00583C2A" w:rsidRPr="009318A8" w:rsidRDefault="00583C2A" w:rsidP="009318A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</w:rPr>
                        </w:pPr>
                        <w:r w:rsidRPr="009318A8">
                          <w:rPr>
                            <w:rFonts w:eastAsia="Calibri"/>
                            <w:color w:val="000000"/>
                          </w:rPr>
                          <w:t xml:space="preserve">Unidade 1 – Introdução à Logística </w:t>
                        </w:r>
                      </w:p>
                      <w:p w:rsidR="00583C2A" w:rsidRPr="009318A8" w:rsidRDefault="00583C2A" w:rsidP="009318A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</w:rPr>
                        </w:pPr>
                        <w:r w:rsidRPr="009318A8">
                          <w:rPr>
                            <w:rFonts w:eastAsia="Calibri"/>
                            <w:color w:val="000000"/>
                          </w:rPr>
                          <w:t xml:space="preserve">Unidade 2 – Gestão do Processamento do Pedido </w:t>
                        </w:r>
                      </w:p>
                      <w:p w:rsidR="00583C2A" w:rsidRPr="009318A8" w:rsidRDefault="00583C2A" w:rsidP="009318A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</w:rPr>
                        </w:pPr>
                        <w:r w:rsidRPr="009318A8">
                          <w:rPr>
                            <w:rFonts w:eastAsia="Calibri"/>
                            <w:color w:val="000000"/>
                          </w:rPr>
                          <w:t xml:space="preserve">Unidade 3 – Gestão de Transporte </w:t>
                        </w:r>
                      </w:p>
                      <w:p w:rsidR="00583C2A" w:rsidRPr="009318A8" w:rsidRDefault="00583C2A" w:rsidP="009318A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</w:rPr>
                        </w:pPr>
                        <w:r w:rsidRPr="009318A8">
                          <w:rPr>
                            <w:rFonts w:eastAsia="Calibri"/>
                            <w:color w:val="000000"/>
                          </w:rPr>
                          <w:t xml:space="preserve">Unidade 4 – Gestão de Estoque </w:t>
                        </w:r>
                      </w:p>
                    </w:tc>
                  </w:tr>
                  <w:tr w:rsidR="009318A8" w:rsidRPr="009318A8" w:rsidTr="009318A8">
                    <w:trPr>
                      <w:trHeight w:val="646"/>
                    </w:trPr>
                    <w:tc>
                      <w:tcPr>
                        <w:tcW w:w="8897" w:type="dxa"/>
                      </w:tcPr>
                      <w:p w:rsidR="009318A8" w:rsidRPr="009318A8" w:rsidRDefault="009318A8" w:rsidP="009318A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Calibri"/>
                            <w:color w:val="000000"/>
                          </w:rPr>
                        </w:pPr>
                      </w:p>
                    </w:tc>
                  </w:tr>
                </w:tbl>
                <w:p w:rsidR="001D33F6" w:rsidRPr="00583C2A" w:rsidRDefault="001D33F6" w:rsidP="00583C2A"/>
              </w:txbxContent>
            </v:textbox>
          </v:shape>
        </w:pict>
      </w:r>
    </w:p>
    <w:p w:rsidR="001D33F6" w:rsidRDefault="001D33F6" w:rsidP="001D33F6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33"/>
      </w:tblGrid>
      <w:tr w:rsidR="001D33F6">
        <w:trPr>
          <w:trHeight w:val="646"/>
        </w:trPr>
        <w:tc>
          <w:tcPr>
            <w:tcW w:w="4333" w:type="dxa"/>
          </w:tcPr>
          <w:p w:rsidR="001D33F6" w:rsidRDefault="001D33F6" w:rsidP="001D33F6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</w:p>
          <w:p w:rsidR="001D33F6" w:rsidRDefault="001D33F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1D33F6" w:rsidRDefault="001D33F6" w:rsidP="00C5216A">
      <w:pPr>
        <w:jc w:val="center"/>
        <w:rPr>
          <w:szCs w:val="20"/>
        </w:rPr>
      </w:pPr>
    </w:p>
    <w:p w:rsidR="001D33F6" w:rsidRDefault="001D33F6" w:rsidP="00C5216A">
      <w:pPr>
        <w:jc w:val="center"/>
        <w:rPr>
          <w:szCs w:val="20"/>
        </w:rPr>
      </w:pPr>
    </w:p>
    <w:p w:rsidR="001D33F6" w:rsidRDefault="001D33F6" w:rsidP="00C5216A">
      <w:pPr>
        <w:jc w:val="center"/>
        <w:rPr>
          <w:szCs w:val="20"/>
        </w:rPr>
      </w:pPr>
    </w:p>
    <w:p w:rsidR="007674F8" w:rsidRDefault="007674F8" w:rsidP="00C5216A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644"/>
      </w:tblGrid>
      <w:tr w:rsidR="007674F8" w:rsidTr="00C5216A">
        <w:trPr>
          <w:jc w:val="center"/>
        </w:trPr>
        <w:tc>
          <w:tcPr>
            <w:tcW w:w="9284" w:type="dxa"/>
          </w:tcPr>
          <w:p w:rsidR="007674F8" w:rsidRDefault="00583C2A" w:rsidP="00583C2A">
            <w:pPr>
              <w:ind w:left="360"/>
              <w:rPr>
                <w:szCs w:val="20"/>
              </w:rPr>
            </w:pPr>
            <w:r w:rsidRPr="00583C2A">
              <w:rPr>
                <w:b/>
                <w:szCs w:val="20"/>
              </w:rPr>
              <w:lastRenderedPageBreak/>
              <w:t>6.</w:t>
            </w:r>
            <w:r>
              <w:rPr>
                <w:b/>
                <w:szCs w:val="20"/>
                <w:u w:val="single"/>
              </w:rPr>
              <w:t xml:space="preserve"> </w:t>
            </w:r>
            <w:r w:rsidR="007674F8">
              <w:rPr>
                <w:b/>
                <w:szCs w:val="20"/>
                <w:u w:val="single"/>
              </w:rPr>
              <w:t>METODOLOGIA DO TRABALHO</w:t>
            </w:r>
            <w:r w:rsidR="007674F8">
              <w:rPr>
                <w:b/>
                <w:szCs w:val="20"/>
              </w:rPr>
              <w:t>:</w:t>
            </w:r>
            <w:r w:rsidR="007674F8">
              <w:rPr>
                <w:szCs w:val="20"/>
              </w:rPr>
              <w:t xml:space="preserve">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O desenvolvimento das atividades do curso com o uso dos seguintes recursos: </w:t>
            </w:r>
          </w:p>
          <w:p w:rsidR="00583C2A" w:rsidRDefault="00583C2A" w:rsidP="00583C2A">
            <w:pPr>
              <w:ind w:left="360"/>
              <w:rPr>
                <w:b/>
                <w:sz w:val="16"/>
                <w:szCs w:val="20"/>
              </w:rPr>
            </w:pPr>
          </w:p>
          <w:p w:rsidR="007674F8" w:rsidRDefault="007674F8" w:rsidP="006D6DAE">
            <w:pPr>
              <w:tabs>
                <w:tab w:val="left" w:pos="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Livro texto</w:t>
            </w:r>
          </w:p>
          <w:p w:rsidR="007674F8" w:rsidRDefault="00462F2F" w:rsidP="006D6DAE">
            <w:pPr>
              <w:tabs>
                <w:tab w:val="left" w:pos="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Vi</w:t>
            </w:r>
            <w:r w:rsidR="007674F8">
              <w:rPr>
                <w:szCs w:val="20"/>
              </w:rPr>
              <w:t>deoaula</w:t>
            </w:r>
          </w:p>
          <w:p w:rsidR="007674F8" w:rsidRDefault="007674F8" w:rsidP="006D6DAE">
            <w:pPr>
              <w:tabs>
                <w:tab w:val="left" w:pos="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Atividades</w:t>
            </w:r>
          </w:p>
          <w:p w:rsidR="007674F8" w:rsidRDefault="007674F8" w:rsidP="006D6DAE">
            <w:pPr>
              <w:tabs>
                <w:tab w:val="left" w:pos="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Fórum</w:t>
            </w:r>
          </w:p>
          <w:p w:rsidR="007674F8" w:rsidRDefault="005070FA" w:rsidP="006D6DAE">
            <w:pPr>
              <w:tabs>
                <w:tab w:val="left" w:pos="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Vídeo Dúvidas</w:t>
            </w:r>
          </w:p>
          <w:p w:rsidR="007674F8" w:rsidRDefault="007674F8" w:rsidP="006D6DAE">
            <w:pPr>
              <w:tabs>
                <w:tab w:val="left" w:pos="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Chat com professor</w:t>
            </w:r>
          </w:p>
          <w:p w:rsidR="007674F8" w:rsidRDefault="007674F8" w:rsidP="006D6DAE">
            <w:pPr>
              <w:tabs>
                <w:tab w:val="left" w:pos="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Tutoria à distância</w:t>
            </w:r>
          </w:p>
          <w:p w:rsidR="007674F8" w:rsidRDefault="007674F8" w:rsidP="00E133CB">
            <w:pPr>
              <w:tabs>
                <w:tab w:val="left" w:pos="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Tutoria presencial</w:t>
            </w:r>
          </w:p>
          <w:p w:rsidR="00583C2A" w:rsidRDefault="00583C2A" w:rsidP="00E133CB">
            <w:pPr>
              <w:tabs>
                <w:tab w:val="left" w:pos="0"/>
              </w:tabs>
              <w:jc w:val="both"/>
              <w:rPr>
                <w:szCs w:val="20"/>
              </w:rPr>
            </w:pPr>
          </w:p>
          <w:p w:rsidR="00583C2A" w:rsidRPr="00583C2A" w:rsidRDefault="00583C2A" w:rsidP="00583C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Quanto ao uso do material impresso, ao final de cada unidade, o aluno encontrará sugestões de leituras e atividades obrigatórias e/ou complementares, além da indicação de textos, livros e </w:t>
            </w:r>
            <w:r w:rsidRPr="00583C2A">
              <w:rPr>
                <w:rFonts w:ascii="Times New Roman" w:hAnsi="Times New Roman" w:cs="Times New Roman"/>
                <w:i/>
                <w:iCs/>
              </w:rPr>
              <w:t xml:space="preserve">sites </w:t>
            </w:r>
            <w:r w:rsidRPr="00583C2A">
              <w:rPr>
                <w:rFonts w:ascii="Times New Roman" w:hAnsi="Times New Roman" w:cs="Times New Roman"/>
              </w:rPr>
              <w:t xml:space="preserve">visando um melhor desenvolvimento do processo a distância. </w:t>
            </w:r>
          </w:p>
          <w:p w:rsidR="00583C2A" w:rsidRPr="00583C2A" w:rsidRDefault="005070FA" w:rsidP="00583C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vi</w:t>
            </w:r>
            <w:r w:rsidR="00583C2A" w:rsidRPr="00583C2A">
              <w:rPr>
                <w:rFonts w:ascii="Times New Roman" w:hAnsi="Times New Roman" w:cs="Times New Roman"/>
              </w:rPr>
              <w:t>deoaula</w:t>
            </w:r>
            <w:r>
              <w:rPr>
                <w:rFonts w:ascii="Times New Roman" w:hAnsi="Times New Roman" w:cs="Times New Roman"/>
              </w:rPr>
              <w:t>s</w:t>
            </w:r>
            <w:r w:rsidR="00583C2A" w:rsidRPr="00583C2A">
              <w:rPr>
                <w:rFonts w:ascii="Times New Roman" w:hAnsi="Times New Roman" w:cs="Times New Roman"/>
              </w:rPr>
              <w:t xml:space="preserve"> complementam o conteúdo abordado no livro texto, através de exemplos práticos e </w:t>
            </w:r>
            <w:proofErr w:type="gramStart"/>
            <w:r w:rsidR="00583C2A" w:rsidRPr="00583C2A">
              <w:rPr>
                <w:rFonts w:ascii="Times New Roman" w:hAnsi="Times New Roman" w:cs="Times New Roman"/>
              </w:rPr>
              <w:t>explicações detalhados do profes</w:t>
            </w:r>
            <w:r>
              <w:rPr>
                <w:rFonts w:ascii="Times New Roman" w:hAnsi="Times New Roman" w:cs="Times New Roman"/>
              </w:rPr>
              <w:t>sor</w:t>
            </w:r>
            <w:proofErr w:type="gramEnd"/>
            <w:r>
              <w:rPr>
                <w:rFonts w:ascii="Times New Roman" w:hAnsi="Times New Roman" w:cs="Times New Roman"/>
              </w:rPr>
              <w:t>. O aluno pode assistir as vi</w:t>
            </w:r>
            <w:r w:rsidR="00583C2A" w:rsidRPr="00583C2A">
              <w:rPr>
                <w:rFonts w:ascii="Times New Roman" w:hAnsi="Times New Roman" w:cs="Times New Roman"/>
              </w:rPr>
              <w:t>deoaula</w:t>
            </w:r>
            <w:r>
              <w:rPr>
                <w:rFonts w:ascii="Times New Roman" w:hAnsi="Times New Roman" w:cs="Times New Roman"/>
              </w:rPr>
              <w:t>s</w:t>
            </w:r>
            <w:r w:rsidR="00583C2A" w:rsidRPr="00583C2A">
              <w:rPr>
                <w:rFonts w:ascii="Times New Roman" w:hAnsi="Times New Roman" w:cs="Times New Roman"/>
              </w:rPr>
              <w:t xml:space="preserve"> no tempo que julgar adequado. </w:t>
            </w:r>
          </w:p>
          <w:p w:rsidR="00583C2A" w:rsidRPr="00583C2A" w:rsidRDefault="00583C2A" w:rsidP="00583C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>O livro texto traz atividades que serão desenvolvidas pelos alunos ao longo da disciplina, conforme orientação do professor. Para realizá-las, o aluno conta com o uso de ferramentas de interatividade, para sanar suas dúvi</w:t>
            </w:r>
            <w:r w:rsidR="005070FA">
              <w:rPr>
                <w:rFonts w:ascii="Times New Roman" w:hAnsi="Times New Roman" w:cs="Times New Roman"/>
              </w:rPr>
              <w:t xml:space="preserve">das com o professor, através </w:t>
            </w:r>
            <w:r w:rsidRPr="00583C2A">
              <w:rPr>
                <w:rFonts w:ascii="Times New Roman" w:hAnsi="Times New Roman" w:cs="Times New Roman"/>
              </w:rPr>
              <w:t xml:space="preserve">do chat com o professor (previamente agendados) ou com a tutoria </w:t>
            </w:r>
            <w:proofErr w:type="gramStart"/>
            <w:r w:rsidRPr="00583C2A">
              <w:rPr>
                <w:rFonts w:ascii="Times New Roman" w:hAnsi="Times New Roman" w:cs="Times New Roman"/>
              </w:rPr>
              <w:t>a</w:t>
            </w:r>
            <w:proofErr w:type="gramEnd"/>
            <w:r w:rsidRPr="00583C2A">
              <w:rPr>
                <w:rFonts w:ascii="Times New Roman" w:hAnsi="Times New Roman" w:cs="Times New Roman"/>
              </w:rPr>
              <w:t xml:space="preserve"> distância. </w:t>
            </w:r>
          </w:p>
          <w:p w:rsidR="00583C2A" w:rsidRPr="00583C2A" w:rsidRDefault="00583C2A" w:rsidP="00583C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A comunicação com os tutores a distância pode ser por meio do ambiente virtual de ensino-aprendizagem. </w:t>
            </w:r>
          </w:p>
          <w:p w:rsidR="00583C2A" w:rsidRPr="00583C2A" w:rsidRDefault="00583C2A" w:rsidP="00583C2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>Em complemento, a tutoria presencial disponibiliza no ambiente virtual os horários de funcionamento do p</w:t>
            </w:r>
            <w:r w:rsidR="00905916">
              <w:rPr>
                <w:rFonts w:ascii="Times New Roman" w:hAnsi="Times New Roman" w:cs="Times New Roman"/>
              </w:rPr>
              <w:t>o</w:t>
            </w:r>
            <w:r w:rsidRPr="00583C2A">
              <w:rPr>
                <w:rFonts w:ascii="Times New Roman" w:hAnsi="Times New Roman" w:cs="Times New Roman"/>
              </w:rPr>
              <w:t xml:space="preserve">lo. Os alunos podem formar grupos de estudos, sob coordenação dos tutores presenciais. </w:t>
            </w:r>
          </w:p>
          <w:p w:rsidR="00583C2A" w:rsidRDefault="00583C2A" w:rsidP="00905916">
            <w:pPr>
              <w:tabs>
                <w:tab w:val="left" w:pos="0"/>
              </w:tabs>
              <w:jc w:val="both"/>
              <w:rPr>
                <w:szCs w:val="20"/>
              </w:rPr>
            </w:pPr>
            <w:r w:rsidRPr="00583C2A">
              <w:t>Ao final da disciplina, o aluno fará a prova presencial, no seu p</w:t>
            </w:r>
            <w:r w:rsidR="00905916">
              <w:t>o</w:t>
            </w:r>
            <w:r w:rsidRPr="00583C2A">
              <w:t>lo de ensino, sob coordenação dos tutores presenciais.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674F8" w:rsidRDefault="007674F8" w:rsidP="00C5216A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644"/>
      </w:tblGrid>
      <w:tr w:rsidR="007674F8" w:rsidTr="00C5216A">
        <w:trPr>
          <w:jc w:val="center"/>
        </w:trPr>
        <w:tc>
          <w:tcPr>
            <w:tcW w:w="9284" w:type="dxa"/>
          </w:tcPr>
          <w:p w:rsidR="00583C2A" w:rsidRDefault="00583C2A" w:rsidP="00583C2A">
            <w:pPr>
              <w:ind w:left="360"/>
              <w:rPr>
                <w:b/>
                <w:szCs w:val="20"/>
              </w:rPr>
            </w:pPr>
            <w:r w:rsidRPr="00583C2A">
              <w:rPr>
                <w:b/>
                <w:szCs w:val="20"/>
              </w:rPr>
              <w:t>7.</w:t>
            </w:r>
            <w:r>
              <w:rPr>
                <w:b/>
                <w:szCs w:val="20"/>
                <w:u w:val="single"/>
              </w:rPr>
              <w:t xml:space="preserve">  </w:t>
            </w:r>
            <w:r w:rsidR="007674F8">
              <w:rPr>
                <w:b/>
                <w:szCs w:val="20"/>
                <w:u w:val="single"/>
              </w:rPr>
              <w:t>SISTEMA DE AVALIAÇÃO</w:t>
            </w:r>
            <w:r w:rsidR="007674F8">
              <w:rPr>
                <w:b/>
                <w:szCs w:val="20"/>
              </w:rPr>
              <w:t>:</w:t>
            </w:r>
          </w:p>
          <w:p w:rsidR="00583C2A" w:rsidRDefault="00583C2A" w:rsidP="00583C2A">
            <w:pPr>
              <w:ind w:left="360"/>
              <w:rPr>
                <w:b/>
                <w:szCs w:val="20"/>
              </w:rPr>
            </w:pP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a) Atividades de aprendizagem – 4,0 pontos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>Na d</w:t>
            </w:r>
            <w:r>
              <w:rPr>
                <w:rFonts w:ascii="Times New Roman" w:hAnsi="Times New Roman" w:cs="Times New Roman"/>
              </w:rPr>
              <w:t xml:space="preserve">isciplina haverá </w:t>
            </w:r>
            <w:r w:rsidR="00462F2F">
              <w:rPr>
                <w:rFonts w:ascii="Times New Roman" w:hAnsi="Times New Roman" w:cs="Times New Roman"/>
              </w:rPr>
              <w:t>duas</w:t>
            </w:r>
            <w:r w:rsidR="000B2A42">
              <w:rPr>
                <w:rFonts w:ascii="Times New Roman" w:hAnsi="Times New Roman" w:cs="Times New Roman"/>
              </w:rPr>
              <w:t xml:space="preserve"> </w:t>
            </w:r>
            <w:r w:rsidRPr="00583C2A">
              <w:rPr>
                <w:rFonts w:ascii="Times New Roman" w:hAnsi="Times New Roman" w:cs="Times New Roman"/>
              </w:rPr>
              <w:t>atividades e um fórum (</w:t>
            </w:r>
            <w:proofErr w:type="gramStart"/>
            <w:r w:rsidRPr="00583C2A">
              <w:rPr>
                <w:rFonts w:ascii="Times New Roman" w:hAnsi="Times New Roman" w:cs="Times New Roman"/>
              </w:rPr>
              <w:t>1</w:t>
            </w:r>
            <w:proofErr w:type="gramEnd"/>
            <w:r w:rsidRPr="00583C2A">
              <w:rPr>
                <w:rFonts w:ascii="Times New Roman" w:hAnsi="Times New Roman" w:cs="Times New Roman"/>
              </w:rPr>
              <w:t xml:space="preserve"> ponto) que deverão ser entregues nas datas previamente agendadas.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A média das notas nas atividades valerá 40% da nota final, ou </w:t>
            </w:r>
            <w:proofErr w:type="gramStart"/>
            <w:r w:rsidRPr="00583C2A">
              <w:rPr>
                <w:rFonts w:ascii="Times New Roman" w:hAnsi="Times New Roman" w:cs="Times New Roman"/>
              </w:rPr>
              <w:t>4</w:t>
            </w:r>
            <w:proofErr w:type="gramEnd"/>
            <w:r w:rsidRPr="00583C2A">
              <w:rPr>
                <w:rFonts w:ascii="Times New Roman" w:hAnsi="Times New Roman" w:cs="Times New Roman"/>
              </w:rPr>
              <w:t xml:space="preserve"> pontos. </w:t>
            </w:r>
          </w:p>
          <w:p w:rsidR="00583C2A" w:rsidRDefault="00583C2A" w:rsidP="00583C2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83C2A">
              <w:rPr>
                <w:rFonts w:ascii="Times New Roman" w:hAnsi="Times New Roman" w:cs="Times New Roman"/>
                <w:b/>
                <w:bCs/>
              </w:rPr>
              <w:t xml:space="preserve">Observação: Atividades atrasadas não serão aceitas pelos tutores.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</w:p>
          <w:p w:rsid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583C2A">
              <w:rPr>
                <w:rFonts w:ascii="Times New Roman" w:hAnsi="Times New Roman" w:cs="Times New Roman"/>
              </w:rPr>
              <w:t>Prova</w:t>
            </w:r>
            <w:proofErr w:type="gramEnd"/>
            <w:r w:rsidRPr="00583C2A">
              <w:rPr>
                <w:rFonts w:ascii="Times New Roman" w:hAnsi="Times New Roman" w:cs="Times New Roman"/>
              </w:rPr>
              <w:t xml:space="preserve"> presencial – 6,0 pontos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</w:p>
          <w:p w:rsidR="00583C2A" w:rsidRDefault="00583C2A" w:rsidP="00583C2A"/>
          <w:p w:rsidR="007674F8" w:rsidRPr="00583C2A" w:rsidRDefault="00583C2A" w:rsidP="00583C2A">
            <w:pPr>
              <w:rPr>
                <w:b/>
              </w:rPr>
            </w:pPr>
            <w:r w:rsidRPr="00583C2A">
              <w:t xml:space="preserve">Será aprovado o aluno com média maior ou igual a 6,0. O aluno com média inferior a 3,0 terá direito à dependência. O aluno que tiver média maior ou igual a 3,0 e menor ou igual a 5,5 terá direito a uma prova de recuperação. A nota final do aluno que fizer recuperação será a média aritmética simples da média das avaliações parciais e a nota da prova de recuperação. Se a nota final for maior ou igual a 6,0 o aluno será aprovado, caso contrário terá direito a dependência de acordo com as normas do curso. </w:t>
            </w:r>
            <w:r w:rsidR="007674F8" w:rsidRPr="00583C2A">
              <w:t xml:space="preserve"> </w:t>
            </w:r>
          </w:p>
          <w:p w:rsidR="007674F8" w:rsidRDefault="007674F8">
            <w:pPr>
              <w:rPr>
                <w:szCs w:val="20"/>
              </w:rPr>
            </w:pPr>
          </w:p>
        </w:tc>
      </w:tr>
    </w:tbl>
    <w:p w:rsidR="007674F8" w:rsidRDefault="007674F8" w:rsidP="00E133CB">
      <w:pPr>
        <w:rPr>
          <w:szCs w:val="20"/>
        </w:rPr>
      </w:pPr>
    </w:p>
    <w:p w:rsidR="00583C2A" w:rsidRDefault="004F5D43" w:rsidP="00E133CB">
      <w:pPr>
        <w:rPr>
          <w:szCs w:val="20"/>
        </w:rPr>
      </w:pPr>
      <w:r w:rsidRPr="004F5D43">
        <w:rPr>
          <w:noProof/>
        </w:rPr>
        <w:lastRenderedPageBreak/>
        <w:pict>
          <v:shape id="_x0000_s1027" type="#_x0000_t202" style="position:absolute;margin-left:0;margin-top:2.8pt;width:423.45pt;height:100.35pt;z-index:251660288">
            <v:textbox>
              <w:txbxContent>
                <w:p w:rsidR="00583C2A" w:rsidRPr="00583C2A" w:rsidRDefault="00583C2A" w:rsidP="00583C2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583C2A">
                    <w:rPr>
                      <w:rFonts w:ascii="Times New Roman" w:hAnsi="Times New Roman" w:cs="Times New Roman"/>
                      <w:b/>
                      <w:bCs/>
                    </w:rPr>
                    <w:t xml:space="preserve">Lembretes </w:t>
                  </w:r>
                </w:p>
                <w:p w:rsidR="00583C2A" w:rsidRPr="00583C2A" w:rsidRDefault="00583C2A" w:rsidP="00583C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r w:rsidRPr="00583C2A">
                    <w:rPr>
                      <w:rFonts w:ascii="Times New Roman" w:hAnsi="Times New Roman" w:cs="Times New Roman"/>
                    </w:rPr>
                    <w:t xml:space="preserve">Os alunos devem lembrar que os tutores e/ou professores estão para auxiliar e não para resolver a lista toda e/ou tarefas. </w:t>
                  </w:r>
                </w:p>
                <w:p w:rsidR="00583C2A" w:rsidRPr="00583C2A" w:rsidRDefault="00583C2A" w:rsidP="00583C2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:rsidR="00583C2A" w:rsidRPr="00583C2A" w:rsidRDefault="00583C2A" w:rsidP="00583C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r w:rsidRPr="00583C2A">
                    <w:rPr>
                      <w:rFonts w:ascii="Times New Roman" w:hAnsi="Times New Roman" w:cs="Times New Roman"/>
                    </w:rPr>
                    <w:t>Não serão consideradas as tarefas idênticas feit</w:t>
                  </w:r>
                  <w:r w:rsidR="00905916">
                    <w:rPr>
                      <w:rFonts w:ascii="Times New Roman" w:hAnsi="Times New Roman" w:cs="Times New Roman"/>
                    </w:rPr>
                    <w:t>a</w:t>
                  </w:r>
                  <w:r w:rsidRPr="00583C2A">
                    <w:rPr>
                      <w:rFonts w:ascii="Times New Roman" w:hAnsi="Times New Roman" w:cs="Times New Roman"/>
                    </w:rPr>
                    <w:t xml:space="preserve">s por diferentes alunos. O objetivo das tarefas é que o aluno desenvolva o seu próprio raciocínio. </w:t>
                  </w:r>
                </w:p>
                <w:p w:rsidR="00583C2A" w:rsidRPr="00583C2A" w:rsidRDefault="00583C2A" w:rsidP="00E133CB"/>
                <w:p w:rsidR="00583C2A" w:rsidRPr="00757A27" w:rsidRDefault="00583C2A" w:rsidP="00757A27">
                  <w:pPr>
                    <w:rPr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583C2A" w:rsidRDefault="00583C2A" w:rsidP="00E133CB">
      <w:pPr>
        <w:rPr>
          <w:szCs w:val="20"/>
        </w:rPr>
      </w:pPr>
    </w:p>
    <w:p w:rsidR="00583C2A" w:rsidRDefault="00583C2A" w:rsidP="00E133CB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8644"/>
      </w:tblGrid>
      <w:tr w:rsidR="007674F8" w:rsidTr="00C5216A">
        <w:trPr>
          <w:trHeight w:val="70"/>
          <w:jc w:val="center"/>
        </w:trPr>
        <w:tc>
          <w:tcPr>
            <w:tcW w:w="9284" w:type="dxa"/>
          </w:tcPr>
          <w:p w:rsidR="007674F8" w:rsidRPr="00E133CB" w:rsidRDefault="00583C2A" w:rsidP="00583C2A">
            <w:pPr>
              <w:ind w:left="360"/>
              <w:rPr>
                <w:b/>
                <w:sz w:val="16"/>
                <w:szCs w:val="20"/>
              </w:rPr>
            </w:pPr>
            <w:r w:rsidRPr="00583C2A">
              <w:rPr>
                <w:b/>
                <w:szCs w:val="20"/>
              </w:rPr>
              <w:t>8.</w:t>
            </w:r>
            <w:r>
              <w:rPr>
                <w:b/>
                <w:szCs w:val="20"/>
                <w:u w:val="single"/>
              </w:rPr>
              <w:t xml:space="preserve">  </w:t>
            </w:r>
            <w:r w:rsidR="007674F8" w:rsidRPr="00E133CB">
              <w:rPr>
                <w:b/>
                <w:szCs w:val="20"/>
                <w:u w:val="single"/>
              </w:rPr>
              <w:t>BIBLIOGRAFIA BÁSICA</w:t>
            </w:r>
            <w:r w:rsidR="007674F8" w:rsidRPr="00E133CB">
              <w:rPr>
                <w:b/>
                <w:szCs w:val="20"/>
              </w:rPr>
              <w:t xml:space="preserve">: </w:t>
            </w:r>
          </w:p>
          <w:p w:rsidR="007674F8" w:rsidRDefault="007674F8">
            <w:pPr>
              <w:ind w:left="360"/>
              <w:rPr>
                <w:sz w:val="16"/>
                <w:szCs w:val="20"/>
              </w:rPr>
            </w:pPr>
          </w:p>
          <w:p w:rsidR="007674F8" w:rsidRDefault="007674F8">
            <w:pPr>
              <w:ind w:left="360"/>
              <w:rPr>
                <w:sz w:val="16"/>
                <w:szCs w:val="20"/>
              </w:rPr>
            </w:pP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C2A">
              <w:rPr>
                <w:rFonts w:ascii="Times New Roman" w:hAnsi="Times New Roman" w:cs="Times New Roman"/>
              </w:rPr>
              <w:t xml:space="preserve"> BALLOU, Ronald H. </w:t>
            </w:r>
            <w:r w:rsidRPr="00583C2A">
              <w:rPr>
                <w:rFonts w:ascii="Times New Roman" w:hAnsi="Times New Roman" w:cs="Times New Roman"/>
                <w:b/>
                <w:bCs/>
              </w:rPr>
              <w:t xml:space="preserve">Gerenciamento da Cadeia de suprimentos: </w:t>
            </w:r>
            <w:r w:rsidRPr="00583C2A">
              <w:rPr>
                <w:rFonts w:ascii="Times New Roman" w:hAnsi="Times New Roman" w:cs="Times New Roman"/>
              </w:rPr>
              <w:t xml:space="preserve">planejamento, organização e logística empresarial. </w:t>
            </w:r>
            <w:proofErr w:type="gramStart"/>
            <w:r w:rsidRPr="00583C2A">
              <w:rPr>
                <w:rFonts w:ascii="Times New Roman" w:hAnsi="Times New Roman" w:cs="Times New Roman"/>
              </w:rPr>
              <w:t>4.</w:t>
            </w:r>
            <w:proofErr w:type="gramEnd"/>
            <w:r w:rsidRPr="00583C2A">
              <w:rPr>
                <w:rFonts w:ascii="Times New Roman" w:hAnsi="Times New Roman" w:cs="Times New Roman"/>
              </w:rPr>
              <w:t xml:space="preserve">ed. – Porto Alegre: </w:t>
            </w:r>
            <w:proofErr w:type="spellStart"/>
            <w:r w:rsidRPr="00583C2A">
              <w:rPr>
                <w:rFonts w:ascii="Times New Roman" w:hAnsi="Times New Roman" w:cs="Times New Roman"/>
              </w:rPr>
              <w:t>Bookman</w:t>
            </w:r>
            <w:proofErr w:type="spellEnd"/>
            <w:r w:rsidRPr="00583C2A">
              <w:rPr>
                <w:rFonts w:ascii="Times New Roman" w:hAnsi="Times New Roman" w:cs="Times New Roman"/>
              </w:rPr>
              <w:t xml:space="preserve">, 2005.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C2A">
              <w:rPr>
                <w:rFonts w:ascii="Times New Roman" w:hAnsi="Times New Roman" w:cs="Times New Roman"/>
              </w:rPr>
              <w:t xml:space="preserve">BERTAGLIA, Paulo R. </w:t>
            </w:r>
            <w:r w:rsidRPr="00583C2A">
              <w:rPr>
                <w:rFonts w:ascii="Times New Roman" w:hAnsi="Times New Roman" w:cs="Times New Roman"/>
                <w:b/>
                <w:bCs/>
              </w:rPr>
              <w:t xml:space="preserve">Logística e gerenciamento da cadeia de </w:t>
            </w:r>
            <w:proofErr w:type="gramStart"/>
            <w:r w:rsidRPr="00583C2A">
              <w:rPr>
                <w:rFonts w:ascii="Times New Roman" w:hAnsi="Times New Roman" w:cs="Times New Roman"/>
                <w:b/>
                <w:bCs/>
              </w:rPr>
              <w:t>abastecimento</w:t>
            </w:r>
            <w:r w:rsidRPr="00583C2A">
              <w:rPr>
                <w:rFonts w:ascii="Times New Roman" w:hAnsi="Times New Roman" w:cs="Times New Roman"/>
              </w:rPr>
              <w:t>.</w:t>
            </w:r>
            <w:proofErr w:type="gramEnd"/>
            <w:r w:rsidRPr="00583C2A">
              <w:rPr>
                <w:rFonts w:ascii="Times New Roman" w:hAnsi="Times New Roman" w:cs="Times New Roman"/>
              </w:rPr>
              <w:t xml:space="preserve">-São Paulo: Saraiva, 2003.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C2A">
              <w:rPr>
                <w:rFonts w:ascii="Times New Roman" w:hAnsi="Times New Roman" w:cs="Times New Roman"/>
              </w:rPr>
              <w:t xml:space="preserve">NOVAES, Antônio G. </w:t>
            </w:r>
            <w:r w:rsidRPr="00583C2A">
              <w:rPr>
                <w:rFonts w:ascii="Times New Roman" w:hAnsi="Times New Roman" w:cs="Times New Roman"/>
                <w:b/>
                <w:bCs/>
              </w:rPr>
              <w:t>Logística e gerenciamento da cadeia de distribuição</w:t>
            </w:r>
            <w:r w:rsidRPr="00583C2A">
              <w:rPr>
                <w:rFonts w:ascii="Times New Roman" w:hAnsi="Times New Roman" w:cs="Times New Roman"/>
              </w:rPr>
              <w:t xml:space="preserve">. Estratégia, operação e avaliação. – Rio de Janeiro: Campus, 2001.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C2A">
              <w:rPr>
                <w:rFonts w:ascii="Times New Roman" w:hAnsi="Times New Roman" w:cs="Times New Roman"/>
              </w:rPr>
              <w:t xml:space="preserve">BOWERSOX, D. CLOSS, </w:t>
            </w:r>
            <w:proofErr w:type="gramStart"/>
            <w:r w:rsidRPr="00583C2A">
              <w:rPr>
                <w:rFonts w:ascii="Times New Roman" w:hAnsi="Times New Roman" w:cs="Times New Roman"/>
              </w:rPr>
              <w:t>D.</w:t>
            </w:r>
            <w:proofErr w:type="gramEnd"/>
            <w:r w:rsidRPr="00583C2A">
              <w:rPr>
                <w:rFonts w:ascii="Times New Roman" w:hAnsi="Times New Roman" w:cs="Times New Roman"/>
              </w:rPr>
              <w:t xml:space="preserve"> – </w:t>
            </w:r>
            <w:r w:rsidRPr="00583C2A">
              <w:rPr>
                <w:rFonts w:ascii="Times New Roman" w:hAnsi="Times New Roman" w:cs="Times New Roman"/>
                <w:b/>
                <w:bCs/>
              </w:rPr>
              <w:t xml:space="preserve">Logística empresarial: </w:t>
            </w:r>
            <w:r w:rsidRPr="00583C2A">
              <w:rPr>
                <w:rFonts w:ascii="Times New Roman" w:hAnsi="Times New Roman" w:cs="Times New Roman"/>
              </w:rPr>
              <w:t xml:space="preserve">o processo de integração da cadeia de suprimento. São Paulo: Atlas, 2001.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C2A">
              <w:rPr>
                <w:rFonts w:ascii="Times New Roman" w:hAnsi="Times New Roman" w:cs="Times New Roman"/>
              </w:rPr>
              <w:t xml:space="preserve">CHRISTOPHER, Martin. </w:t>
            </w:r>
            <w:r w:rsidRPr="00583C2A">
              <w:rPr>
                <w:rFonts w:ascii="Times New Roman" w:hAnsi="Times New Roman" w:cs="Times New Roman"/>
                <w:b/>
                <w:bCs/>
              </w:rPr>
              <w:t xml:space="preserve">Logística e gerenciamento da cadeia de suprimentos: </w:t>
            </w:r>
            <w:r w:rsidRPr="00583C2A">
              <w:rPr>
                <w:rFonts w:ascii="Times New Roman" w:hAnsi="Times New Roman" w:cs="Times New Roman"/>
              </w:rPr>
              <w:t xml:space="preserve">criando redes que agregam valor. São Paulo: </w:t>
            </w:r>
            <w:proofErr w:type="spellStart"/>
            <w:r w:rsidRPr="00583C2A">
              <w:rPr>
                <w:rFonts w:ascii="Times New Roman" w:hAnsi="Times New Roman" w:cs="Times New Roman"/>
              </w:rPr>
              <w:t>Thomson</w:t>
            </w:r>
            <w:proofErr w:type="spellEnd"/>
            <w:r w:rsidRPr="00583C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3C2A">
              <w:rPr>
                <w:rFonts w:ascii="Times New Roman" w:hAnsi="Times New Roman" w:cs="Times New Roman"/>
              </w:rPr>
              <w:t>Learning</w:t>
            </w:r>
            <w:proofErr w:type="spellEnd"/>
            <w:r w:rsidRPr="00583C2A">
              <w:rPr>
                <w:rFonts w:ascii="Times New Roman" w:hAnsi="Times New Roman" w:cs="Times New Roman"/>
              </w:rPr>
              <w:t xml:space="preserve">, 2007. </w:t>
            </w:r>
          </w:p>
          <w:p w:rsidR="00583C2A" w:rsidRPr="00583C2A" w:rsidRDefault="00583C2A" w:rsidP="00583C2A">
            <w:pPr>
              <w:pStyle w:val="Default"/>
              <w:rPr>
                <w:rFonts w:ascii="Times New Roman" w:hAnsi="Times New Roman" w:cs="Times New Roman"/>
              </w:rPr>
            </w:pPr>
            <w:r w:rsidRPr="00583C2A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C2A">
              <w:rPr>
                <w:rFonts w:ascii="Times New Roman" w:hAnsi="Times New Roman" w:cs="Times New Roman"/>
              </w:rPr>
              <w:t xml:space="preserve">VIANA, João José. </w:t>
            </w:r>
            <w:r w:rsidRPr="00583C2A">
              <w:rPr>
                <w:rFonts w:ascii="Times New Roman" w:hAnsi="Times New Roman" w:cs="Times New Roman"/>
                <w:i/>
                <w:iCs/>
              </w:rPr>
              <w:t>Administração de Materiais</w:t>
            </w:r>
            <w:r w:rsidRPr="00583C2A">
              <w:rPr>
                <w:rFonts w:ascii="Times New Roman" w:hAnsi="Times New Roman" w:cs="Times New Roman"/>
              </w:rPr>
              <w:t xml:space="preserve">: um enfoque prático. São Paulo: Atlas, 2008 </w:t>
            </w:r>
          </w:p>
          <w:p w:rsidR="001352D0" w:rsidRPr="00013A0F" w:rsidRDefault="001352D0" w:rsidP="00B770FA">
            <w:pPr>
              <w:rPr>
                <w:bCs/>
                <w:lang w:val="pt-PT"/>
              </w:rPr>
            </w:pPr>
          </w:p>
          <w:p w:rsidR="007674F8" w:rsidRPr="00186558" w:rsidRDefault="007674F8" w:rsidP="00B770FA">
            <w:pPr>
              <w:pStyle w:val="Pa91"/>
              <w:spacing w:after="220"/>
              <w:rPr>
                <w:bCs/>
                <w:szCs w:val="20"/>
                <w:lang w:val="pt-PT"/>
              </w:rPr>
            </w:pPr>
          </w:p>
        </w:tc>
      </w:tr>
    </w:tbl>
    <w:p w:rsidR="007674F8" w:rsidRDefault="007674F8" w:rsidP="00C5216A">
      <w:pPr>
        <w:ind w:left="284"/>
        <w:jc w:val="center"/>
        <w:rPr>
          <w:szCs w:val="20"/>
        </w:rPr>
      </w:pPr>
    </w:p>
    <w:p w:rsidR="007674F8" w:rsidRDefault="007674F8" w:rsidP="00186558"/>
    <w:sectPr w:rsidR="007674F8" w:rsidSect="006F40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C3EDF"/>
    <w:multiLevelType w:val="hybridMultilevel"/>
    <w:tmpl w:val="339C46DC"/>
    <w:lvl w:ilvl="0" w:tplc="E3CEE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 w:tplc="FBE2C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B62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75C0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9F85C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66F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788E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426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B853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155776"/>
    <w:multiLevelType w:val="hybridMultilevel"/>
    <w:tmpl w:val="3BCC7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11782"/>
    <w:multiLevelType w:val="hybridMultilevel"/>
    <w:tmpl w:val="3D262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94794"/>
    <w:multiLevelType w:val="hybridMultilevel"/>
    <w:tmpl w:val="7D14F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16A"/>
    <w:rsid w:val="00013A0F"/>
    <w:rsid w:val="000360D3"/>
    <w:rsid w:val="00040AEC"/>
    <w:rsid w:val="0004381C"/>
    <w:rsid w:val="000B2A42"/>
    <w:rsid w:val="000D4CC7"/>
    <w:rsid w:val="001352D0"/>
    <w:rsid w:val="00140640"/>
    <w:rsid w:val="0015471F"/>
    <w:rsid w:val="00186558"/>
    <w:rsid w:val="001B1E3C"/>
    <w:rsid w:val="001B4E75"/>
    <w:rsid w:val="001D33F6"/>
    <w:rsid w:val="001E6A35"/>
    <w:rsid w:val="001F7A1A"/>
    <w:rsid w:val="002615A9"/>
    <w:rsid w:val="00270F9C"/>
    <w:rsid w:val="002B7F44"/>
    <w:rsid w:val="003667D6"/>
    <w:rsid w:val="00372B41"/>
    <w:rsid w:val="003B2DD2"/>
    <w:rsid w:val="0046254A"/>
    <w:rsid w:val="00462F2F"/>
    <w:rsid w:val="004B0921"/>
    <w:rsid w:val="004D1715"/>
    <w:rsid w:val="004D5A49"/>
    <w:rsid w:val="004F5D43"/>
    <w:rsid w:val="004F654D"/>
    <w:rsid w:val="005070FA"/>
    <w:rsid w:val="005400B3"/>
    <w:rsid w:val="00583C2A"/>
    <w:rsid w:val="0059539E"/>
    <w:rsid w:val="005C082E"/>
    <w:rsid w:val="006D6DAE"/>
    <w:rsid w:val="006F40F7"/>
    <w:rsid w:val="007674F8"/>
    <w:rsid w:val="007957CF"/>
    <w:rsid w:val="00797C46"/>
    <w:rsid w:val="00800726"/>
    <w:rsid w:val="0088310A"/>
    <w:rsid w:val="008C78D6"/>
    <w:rsid w:val="008D5773"/>
    <w:rsid w:val="00905916"/>
    <w:rsid w:val="009202F3"/>
    <w:rsid w:val="0092084F"/>
    <w:rsid w:val="009318A8"/>
    <w:rsid w:val="00944436"/>
    <w:rsid w:val="0095377F"/>
    <w:rsid w:val="0098143E"/>
    <w:rsid w:val="009D28EE"/>
    <w:rsid w:val="009F080A"/>
    <w:rsid w:val="00A249FD"/>
    <w:rsid w:val="00A64230"/>
    <w:rsid w:val="00A83C1C"/>
    <w:rsid w:val="00AA4E87"/>
    <w:rsid w:val="00B11341"/>
    <w:rsid w:val="00B245F1"/>
    <w:rsid w:val="00B770FA"/>
    <w:rsid w:val="00BA3772"/>
    <w:rsid w:val="00BE6DDD"/>
    <w:rsid w:val="00BF0E06"/>
    <w:rsid w:val="00C5216A"/>
    <w:rsid w:val="00C62874"/>
    <w:rsid w:val="00CA52B5"/>
    <w:rsid w:val="00D05C93"/>
    <w:rsid w:val="00D06DA8"/>
    <w:rsid w:val="00D5690C"/>
    <w:rsid w:val="00DA4FF7"/>
    <w:rsid w:val="00DD066E"/>
    <w:rsid w:val="00DE05A4"/>
    <w:rsid w:val="00E133CB"/>
    <w:rsid w:val="00EB0414"/>
    <w:rsid w:val="00EB657A"/>
    <w:rsid w:val="00F328FD"/>
    <w:rsid w:val="00F62529"/>
    <w:rsid w:val="00FC1F3A"/>
    <w:rsid w:val="00FE472F"/>
    <w:rsid w:val="00FF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6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rsid w:val="00C5216A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C521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5216A"/>
    <w:rPr>
      <w:rFonts w:ascii="Tahoma" w:hAnsi="Tahoma" w:cs="Tahoma"/>
      <w:sz w:val="16"/>
      <w:szCs w:val="16"/>
      <w:lang w:eastAsia="pt-BR"/>
    </w:rPr>
  </w:style>
  <w:style w:type="paragraph" w:customStyle="1" w:styleId="Pa25">
    <w:name w:val="Pa25"/>
    <w:basedOn w:val="Normal"/>
    <w:next w:val="Normal"/>
    <w:uiPriority w:val="99"/>
    <w:rsid w:val="00944436"/>
    <w:pPr>
      <w:autoSpaceDE w:val="0"/>
      <w:autoSpaceDN w:val="0"/>
      <w:adjustRightInd w:val="0"/>
      <w:spacing w:line="221" w:lineRule="atLeast"/>
    </w:pPr>
    <w:rPr>
      <w:rFonts w:ascii="Souvenir Lt BT" w:eastAsiaTheme="minorHAnsi" w:hAnsi="Souvenir Lt BT" w:cstheme="minorBidi"/>
      <w:lang w:eastAsia="en-US"/>
    </w:rPr>
  </w:style>
  <w:style w:type="paragraph" w:customStyle="1" w:styleId="Pa91">
    <w:name w:val="Pa91"/>
    <w:basedOn w:val="Normal"/>
    <w:next w:val="Normal"/>
    <w:uiPriority w:val="99"/>
    <w:rsid w:val="00B770FA"/>
    <w:pPr>
      <w:autoSpaceDE w:val="0"/>
      <w:autoSpaceDN w:val="0"/>
      <w:adjustRightInd w:val="0"/>
      <w:spacing w:line="201" w:lineRule="atLeast"/>
    </w:pPr>
    <w:rPr>
      <w:rFonts w:ascii="Souvenir Lt BT" w:eastAsiaTheme="minorHAnsi" w:hAnsi="Souvenir Lt BT" w:cstheme="minorBidi"/>
      <w:lang w:eastAsia="en-US"/>
    </w:rPr>
  </w:style>
  <w:style w:type="paragraph" w:customStyle="1" w:styleId="Default">
    <w:name w:val="Default"/>
    <w:rsid w:val="001D33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SUPERVISAO</cp:lastModifiedBy>
  <cp:revision>3</cp:revision>
  <cp:lastPrinted>2011-07-20T20:46:00Z</cp:lastPrinted>
  <dcterms:created xsi:type="dcterms:W3CDTF">2015-07-01T14:25:00Z</dcterms:created>
  <dcterms:modified xsi:type="dcterms:W3CDTF">2015-07-08T17:58:00Z</dcterms:modified>
</cp:coreProperties>
</file>